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72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8"/>
          <w:szCs w:val="28"/>
          <w:rtl w:val="0"/>
        </w:rPr>
        <w:t xml:space="preserve">Worksheet: What do you Value?</w:t>
      </w:r>
      <w:r w:rsidDel="00000000" w:rsidR="00000000" w:rsidRPr="00000000">
        <w:rPr>
          <w:rtl w:val="0"/>
        </w:rPr>
      </w:r>
    </w:p>
    <w:p w:rsidR="00000000" w:rsidDel="00000000" w:rsidP="00000000" w:rsidRDefault="00000000" w:rsidRPr="00000000" w14:paraId="00000002">
      <w:pPr>
        <w:numPr>
          <w:ilvl w:val="0"/>
          <w:numId w:val="1"/>
        </w:numPr>
        <w:spacing w:after="200"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 through the list of different values below. Choose the FIVE values that are MOST important to you and rank them from most important (1) to least important (5). You can also add any values that are not included in the blank rows. Highlight your choices.</w:t>
      </w:r>
    </w:p>
    <w:tbl>
      <w:tblPr>
        <w:tblStyle w:val="Table1"/>
        <w:tblW w:w="9450.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15"/>
        <w:gridCol w:w="4035"/>
        <w:tblGridChange w:id="0">
          <w:tblGrid>
            <w:gridCol w:w="5415"/>
            <w:gridCol w:w="4035"/>
          </w:tblGrid>
        </w:tblGridChange>
      </w:tblGrid>
      <w:tr>
        <w:trPr>
          <w:cantSplit w:val="0"/>
          <w:tblHeader w:val="0"/>
        </w:trPr>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Academic achievement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Health </w:t>
            </w:r>
          </w:p>
        </w:tc>
      </w:tr>
      <w:tr>
        <w:trPr>
          <w:cantSplit w:val="0"/>
          <w:tblHeader w:val="0"/>
        </w:trPr>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Courage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Helping others</w:t>
            </w:r>
          </w:p>
        </w:tc>
      </w:tr>
      <w:tr>
        <w:trPr>
          <w:cantSplit w:val="0"/>
          <w:tblHeader w:val="0"/>
        </w:trPr>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Culture and traditions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ind w:right="225"/>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Free time</w:t>
            </w:r>
          </w:p>
        </w:tc>
      </w:tr>
      <w:tr>
        <w:trPr>
          <w:cantSplit w:val="0"/>
          <w:tblHeader w:val="0"/>
        </w:trPr>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Extracurricular activities / hobbies</w:t>
            </w:r>
          </w:p>
        </w:tc>
        <w:tc>
          <w:tcPr>
            <w:tcBorders>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Social status </w:t>
            </w:r>
          </w:p>
        </w:tc>
      </w:tr>
      <w:tr>
        <w:trPr>
          <w:cantSplit w:val="0"/>
          <w:tblHeader w:val="0"/>
        </w:trPr>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Family and friends </w:t>
            </w:r>
          </w:p>
        </w:tc>
        <w:tc>
          <w:tcPr>
            <w:tcBorders>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Travel</w:t>
            </w:r>
          </w:p>
        </w:tc>
      </w:tr>
      <w:tr>
        <w:trPr>
          <w:cantSplit w:val="0"/>
          <w:tblHeader w:val="0"/>
        </w:trPr>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Freedom</w:t>
            </w:r>
          </w:p>
        </w:tc>
        <w:tc>
          <w:tcPr>
            <w:tcBorders>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 Happiness</w:t>
            </w:r>
          </w:p>
        </w:tc>
        <w:tc>
          <w:tcPr>
            <w:tcBorders>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____</w:t>
            </w:r>
          </w:p>
        </w:tc>
      </w:tr>
    </w:tbl>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What do you think your values say about you?</w:t>
      </w:r>
    </w:p>
    <w:p w:rsidR="00000000" w:rsidDel="00000000" w:rsidP="00000000" w:rsidRDefault="00000000" w:rsidRPr="00000000" w14:paraId="0000001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6">
      <w:pPr>
        <w:numPr>
          <w:ilvl w:val="0"/>
          <w:numId w:val="1"/>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Why is it important to know what your values are, especially when making decisions about money? </w:t>
      </w:r>
    </w:p>
    <w:p w:rsidR="00000000" w:rsidDel="00000000" w:rsidP="00000000" w:rsidRDefault="00000000" w:rsidRPr="00000000" w14:paraId="00000017">
      <w:pPr>
        <w:ind w:left="72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8">
      <w:pPr>
        <w:ind w:left="72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9">
      <w:pPr>
        <w:ind w:left="72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A">
      <w:pPr>
        <w:ind w:left="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B">
      <w:pPr>
        <w:numPr>
          <w:ilvl w:val="0"/>
          <w:numId w:val="1"/>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Why might someone make financial decisions that are NOT aligned to their values? </w:t>
      </w:r>
      <w:r w:rsidDel="00000000" w:rsidR="00000000" w:rsidRPr="00000000">
        <w:rPr>
          <w:rtl w:val="0"/>
        </w:rPr>
      </w:r>
    </w:p>
    <w:sectPr>
      <w:pgSz w:h="15840" w:w="12240" w:orient="portrait"/>
      <w:pgMar w:bottom="450" w:top="810" w:left="81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